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90C49" w14:textId="21CB4BC1" w:rsidR="00EB1899" w:rsidRPr="00445284" w:rsidRDefault="00000000" w:rsidP="006C0F91">
      <w:pPr>
        <w:pStyle w:val="Ttulo1"/>
        <w:jc w:val="center"/>
        <w:rPr>
          <w:b/>
          <w:bCs/>
          <w:sz w:val="32"/>
          <w:szCs w:val="32"/>
        </w:rPr>
      </w:pPr>
      <w:r w:rsidRPr="00445284">
        <w:rPr>
          <w:b/>
          <w:bCs/>
          <w:sz w:val="32"/>
          <w:szCs w:val="32"/>
        </w:rPr>
        <w:t>PROCESSO</w:t>
      </w:r>
      <w:r w:rsidRPr="00445284">
        <w:rPr>
          <w:b/>
          <w:bCs/>
          <w:spacing w:val="-9"/>
          <w:sz w:val="32"/>
          <w:szCs w:val="32"/>
        </w:rPr>
        <w:t xml:space="preserve"> </w:t>
      </w:r>
      <w:r w:rsidRPr="00445284">
        <w:rPr>
          <w:b/>
          <w:bCs/>
          <w:sz w:val="32"/>
          <w:szCs w:val="32"/>
        </w:rPr>
        <w:t>Nº</w:t>
      </w:r>
      <w:r w:rsidRPr="00445284">
        <w:rPr>
          <w:b/>
          <w:bCs/>
          <w:spacing w:val="39"/>
          <w:sz w:val="32"/>
          <w:szCs w:val="32"/>
        </w:rPr>
        <w:t xml:space="preserve"> </w:t>
      </w:r>
      <w:r w:rsidRPr="00445284">
        <w:rPr>
          <w:b/>
          <w:bCs/>
          <w:spacing w:val="-2"/>
          <w:sz w:val="32"/>
          <w:szCs w:val="32"/>
        </w:rPr>
        <w:t>0</w:t>
      </w:r>
      <w:r w:rsidR="006C0F91" w:rsidRPr="00445284">
        <w:rPr>
          <w:b/>
          <w:bCs/>
          <w:spacing w:val="-2"/>
          <w:sz w:val="32"/>
          <w:szCs w:val="32"/>
        </w:rPr>
        <w:t>522</w:t>
      </w:r>
      <w:r w:rsidRPr="00445284">
        <w:rPr>
          <w:b/>
          <w:bCs/>
          <w:spacing w:val="-2"/>
          <w:sz w:val="32"/>
          <w:szCs w:val="32"/>
        </w:rPr>
        <w:t>/202</w:t>
      </w:r>
      <w:r w:rsidR="006C0F91" w:rsidRPr="00445284">
        <w:rPr>
          <w:b/>
          <w:bCs/>
          <w:spacing w:val="-2"/>
          <w:sz w:val="32"/>
          <w:szCs w:val="32"/>
        </w:rPr>
        <w:t>6</w:t>
      </w:r>
    </w:p>
    <w:p w14:paraId="21094D2C" w14:textId="0F25FB5D" w:rsidR="00EB1899" w:rsidRDefault="00000000">
      <w:pPr>
        <w:spacing w:before="117"/>
        <w:ind w:right="2234"/>
        <w:jc w:val="right"/>
      </w:pPr>
      <w:r>
        <w:rPr>
          <w:spacing w:val="-2"/>
        </w:rPr>
        <w:t>Especificação do objeto,</w:t>
      </w:r>
      <w:r>
        <w:rPr>
          <w:spacing w:val="-5"/>
        </w:rPr>
        <w:t xml:space="preserve"> </w:t>
      </w:r>
      <w:r>
        <w:rPr>
          <w:spacing w:val="-2"/>
        </w:rPr>
        <w:t>quantidade,</w:t>
      </w:r>
      <w:r>
        <w:rPr>
          <w:spacing w:val="-7"/>
        </w:rP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 e</w:t>
      </w:r>
      <w:r>
        <w:rPr>
          <w:spacing w:val="-4"/>
        </w:rPr>
        <w:t xml:space="preserve"> </w:t>
      </w:r>
      <w:r>
        <w:rPr>
          <w:spacing w:val="-2"/>
        </w:rPr>
        <w:t>valor</w:t>
      </w:r>
      <w:r>
        <w:rPr>
          <w:spacing w:val="-3"/>
        </w:rPr>
        <w:t xml:space="preserve"> </w:t>
      </w:r>
      <w:r>
        <w:rPr>
          <w:spacing w:val="-2"/>
        </w:rPr>
        <w:t>total por</w:t>
      </w:r>
      <w:r>
        <w:rPr>
          <w:spacing w:val="-3"/>
        </w:rPr>
        <w:t xml:space="preserve"> </w:t>
      </w:r>
      <w:r>
        <w:rPr>
          <w:spacing w:val="-4"/>
        </w:rPr>
        <w:t>item</w:t>
      </w:r>
      <w:r w:rsidR="006C0F91">
        <w:rPr>
          <w:spacing w:val="-4"/>
        </w:rPr>
        <w:t>: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3984"/>
        <w:gridCol w:w="964"/>
        <w:gridCol w:w="912"/>
        <w:gridCol w:w="1126"/>
        <w:gridCol w:w="1109"/>
      </w:tblGrid>
      <w:tr w:rsidR="00EB1899" w14:paraId="2F252E04" w14:textId="77777777" w:rsidTr="00C16F26">
        <w:trPr>
          <w:trHeight w:val="774"/>
        </w:trPr>
        <w:tc>
          <w:tcPr>
            <w:tcW w:w="835" w:type="dxa"/>
            <w:vAlign w:val="center"/>
          </w:tcPr>
          <w:p w14:paraId="1473DA7A" w14:textId="77777777" w:rsidR="00EB1899" w:rsidRDefault="00000000" w:rsidP="00121844">
            <w:pPr>
              <w:pStyle w:val="TableParagraph"/>
              <w:ind w:left="50" w:right="244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3984" w:type="dxa"/>
            <w:vAlign w:val="center"/>
          </w:tcPr>
          <w:p w14:paraId="3B912481" w14:textId="77777777" w:rsidR="00EB1899" w:rsidRDefault="00000000" w:rsidP="00121844">
            <w:pPr>
              <w:pStyle w:val="TableParagraph"/>
              <w:spacing w:before="119"/>
              <w:ind w:right="241"/>
              <w:jc w:val="center"/>
            </w:pPr>
            <w:r>
              <w:rPr>
                <w:spacing w:val="-2"/>
              </w:rPr>
              <w:t>Objeto</w:t>
            </w:r>
          </w:p>
        </w:tc>
        <w:tc>
          <w:tcPr>
            <w:tcW w:w="964" w:type="dxa"/>
          </w:tcPr>
          <w:p w14:paraId="4A324CD1" w14:textId="77777777" w:rsidR="00EB1899" w:rsidRDefault="00000000">
            <w:pPr>
              <w:pStyle w:val="TableParagraph"/>
              <w:spacing w:line="380" w:lineRule="atLeast"/>
              <w:ind w:left="154" w:firstLine="50"/>
            </w:pPr>
            <w:r>
              <w:rPr>
                <w:spacing w:val="-2"/>
              </w:rPr>
              <w:t xml:space="preserve">Unid. </w:t>
            </w:r>
            <w:r>
              <w:rPr>
                <w:spacing w:val="-4"/>
              </w:rPr>
              <w:t>Medida</w:t>
            </w:r>
          </w:p>
        </w:tc>
        <w:tc>
          <w:tcPr>
            <w:tcW w:w="912" w:type="dxa"/>
            <w:vAlign w:val="center"/>
          </w:tcPr>
          <w:p w14:paraId="06B9D39B" w14:textId="77777777" w:rsidR="00EB1899" w:rsidRDefault="00000000" w:rsidP="00121844">
            <w:pPr>
              <w:pStyle w:val="TableParagraph"/>
              <w:spacing w:before="119"/>
              <w:ind w:left="125"/>
              <w:jc w:val="center"/>
            </w:pPr>
            <w:r>
              <w:rPr>
                <w:spacing w:val="-2"/>
              </w:rPr>
              <w:t>Quant.</w:t>
            </w:r>
          </w:p>
        </w:tc>
        <w:tc>
          <w:tcPr>
            <w:tcW w:w="1126" w:type="dxa"/>
          </w:tcPr>
          <w:p w14:paraId="21F7A772" w14:textId="77777777" w:rsidR="00EB1899" w:rsidRDefault="00000000">
            <w:pPr>
              <w:pStyle w:val="TableParagraph"/>
              <w:spacing w:before="119"/>
              <w:ind w:left="204" w:right="189" w:hanging="2"/>
            </w:pPr>
            <w:r>
              <w:rPr>
                <w:spacing w:val="-2"/>
              </w:rPr>
              <w:t xml:space="preserve">Valor </w:t>
            </w:r>
            <w:r>
              <w:rPr>
                <w:spacing w:val="-4"/>
              </w:rPr>
              <w:t>Unitario</w:t>
            </w:r>
          </w:p>
        </w:tc>
        <w:tc>
          <w:tcPr>
            <w:tcW w:w="1109" w:type="dxa"/>
          </w:tcPr>
          <w:p w14:paraId="34DF747E" w14:textId="77777777" w:rsidR="00EB1899" w:rsidRDefault="00000000">
            <w:pPr>
              <w:pStyle w:val="TableParagraph"/>
              <w:spacing w:before="119"/>
              <w:ind w:left="-29" w:right="162"/>
              <w:jc w:val="right"/>
            </w:pPr>
            <w:r>
              <w:t>Valor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Total</w:t>
            </w:r>
          </w:p>
          <w:p w14:paraId="7B84C276" w14:textId="77777777" w:rsidR="00EB1899" w:rsidRDefault="00000000">
            <w:pPr>
              <w:pStyle w:val="TableParagraph"/>
              <w:ind w:left="-29" w:right="253"/>
              <w:jc w:val="right"/>
            </w:pPr>
            <w:r>
              <w:rPr>
                <w:spacing w:val="-2"/>
              </w:rPr>
              <w:t>Médio</w:t>
            </w:r>
          </w:p>
        </w:tc>
      </w:tr>
      <w:tr w:rsidR="00C96AC6" w14:paraId="03EC16CC" w14:textId="77777777" w:rsidTr="00C16F26">
        <w:trPr>
          <w:trHeight w:val="1808"/>
        </w:trPr>
        <w:tc>
          <w:tcPr>
            <w:tcW w:w="835" w:type="dxa"/>
            <w:vAlign w:val="center"/>
          </w:tcPr>
          <w:p w14:paraId="406320C0" w14:textId="77777777" w:rsidR="00C96AC6" w:rsidRDefault="00C96AC6" w:rsidP="00C96AC6">
            <w:pPr>
              <w:pStyle w:val="TableParagraph"/>
              <w:spacing w:before="119"/>
              <w:ind w:right="244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3984" w:type="dxa"/>
            <w:vAlign w:val="center"/>
          </w:tcPr>
          <w:p w14:paraId="35EC42A9" w14:textId="31D8EC6A" w:rsidR="00C96AC6" w:rsidRPr="00890FFB" w:rsidRDefault="00C96AC6" w:rsidP="00C96AC6">
            <w:pPr>
              <w:pStyle w:val="TableParagraph"/>
              <w:spacing w:before="3" w:line="237" w:lineRule="auto"/>
              <w:ind w:left="105"/>
              <w:jc w:val="both"/>
              <w:rPr>
                <w:b/>
                <w:bCs/>
              </w:rPr>
            </w:pPr>
            <w:r w:rsidRPr="00890FFB">
              <w:rPr>
                <w:b/>
                <w:bCs/>
              </w:rPr>
              <w:t>Aparelho</w:t>
            </w:r>
            <w:r w:rsidRPr="00890FFB">
              <w:rPr>
                <w:b/>
                <w:bCs/>
                <w:spacing w:val="-13"/>
              </w:rPr>
              <w:t xml:space="preserve"> </w:t>
            </w:r>
            <w:r w:rsidRPr="00890FFB">
              <w:rPr>
                <w:b/>
                <w:bCs/>
              </w:rPr>
              <w:t>de</w:t>
            </w:r>
            <w:r w:rsidRPr="00890FFB">
              <w:rPr>
                <w:b/>
                <w:bCs/>
                <w:spacing w:val="-12"/>
              </w:rPr>
              <w:t xml:space="preserve"> </w:t>
            </w:r>
            <w:r w:rsidRPr="00890FFB">
              <w:rPr>
                <w:b/>
                <w:bCs/>
              </w:rPr>
              <w:t>ar-condicionado</w:t>
            </w:r>
            <w:r w:rsidRPr="00890FFB">
              <w:rPr>
                <w:b/>
                <w:bCs/>
                <w:spacing w:val="-13"/>
              </w:rPr>
              <w:t xml:space="preserve"> </w:t>
            </w:r>
            <w:r w:rsidRPr="00890FFB">
              <w:rPr>
                <w:b/>
                <w:bCs/>
              </w:rPr>
              <w:t>de</w:t>
            </w:r>
            <w:r w:rsidRPr="00890FFB">
              <w:rPr>
                <w:b/>
                <w:bCs/>
                <w:spacing w:val="-12"/>
              </w:rPr>
              <w:t xml:space="preserve"> </w:t>
            </w:r>
            <w:r>
              <w:rPr>
                <w:b/>
                <w:bCs/>
              </w:rPr>
              <w:t>16</w:t>
            </w:r>
            <w:r w:rsidRPr="00890FFB">
              <w:rPr>
                <w:b/>
                <w:bCs/>
              </w:rPr>
              <w:t>.000 BTU’s, com as seguintes especificações:</w:t>
            </w:r>
          </w:p>
          <w:p w14:paraId="43C6303A" w14:textId="3684A3CB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before="2"/>
              <w:ind w:left="220" w:hanging="115"/>
              <w:jc w:val="both"/>
            </w:pPr>
            <w:r>
              <w:t>Tipo: Split Hi Wall;</w:t>
            </w:r>
          </w:p>
          <w:p w14:paraId="2534EAF4" w14:textId="1AB3164B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left="220" w:hanging="115"/>
              <w:jc w:val="both"/>
            </w:pPr>
            <w:r>
              <w:rPr>
                <w:spacing w:val="-2"/>
              </w:rPr>
              <w:t>Clasificação Enegética Mínima: “A”;</w:t>
            </w:r>
          </w:p>
          <w:p w14:paraId="7A2649DC" w14:textId="097085F5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left="220" w:hanging="115"/>
              <w:jc w:val="both"/>
            </w:pPr>
            <w:r>
              <w:rPr>
                <w:spacing w:val="-2"/>
              </w:rPr>
              <w:t>Ciclo: Frio;</w:t>
            </w:r>
          </w:p>
          <w:p w14:paraId="386422D2" w14:textId="77777777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32"/>
              </w:tabs>
              <w:ind w:left="220" w:hanging="115"/>
              <w:jc w:val="both"/>
            </w:pPr>
            <w:r>
              <w:t>Tensão:</w:t>
            </w:r>
            <w:r>
              <w:rPr>
                <w:spacing w:val="-11"/>
              </w:rPr>
              <w:t xml:space="preserve"> </w:t>
            </w:r>
            <w:r>
              <w:t>220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V;</w:t>
            </w:r>
          </w:p>
          <w:p w14:paraId="78ABB7EA" w14:textId="69FAF279" w:rsidR="00C96AC6" w:rsidRP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32"/>
              </w:tabs>
              <w:ind w:left="220" w:hanging="115"/>
              <w:jc w:val="both"/>
            </w:pPr>
            <w:r>
              <w:t>Garantia Mínima: 12 Meses.</w:t>
            </w:r>
          </w:p>
        </w:tc>
        <w:tc>
          <w:tcPr>
            <w:tcW w:w="964" w:type="dxa"/>
            <w:vAlign w:val="center"/>
          </w:tcPr>
          <w:p w14:paraId="6EBB7C8C" w14:textId="77777777" w:rsidR="00C96AC6" w:rsidRDefault="00C96AC6" w:rsidP="00C96AC6">
            <w:pPr>
              <w:pStyle w:val="TableParagraph"/>
              <w:jc w:val="center"/>
            </w:pPr>
          </w:p>
          <w:p w14:paraId="599A166B" w14:textId="6619C048" w:rsidR="00C96AC6" w:rsidRDefault="00C96AC6" w:rsidP="00C96AC6">
            <w:pPr>
              <w:pStyle w:val="TableParagraph"/>
              <w:ind w:left="228"/>
              <w:jc w:val="center"/>
            </w:pPr>
            <w:r>
              <w:rPr>
                <w:spacing w:val="-4"/>
              </w:rPr>
              <w:t>Unid.</w:t>
            </w:r>
          </w:p>
        </w:tc>
        <w:tc>
          <w:tcPr>
            <w:tcW w:w="912" w:type="dxa"/>
            <w:vAlign w:val="center"/>
          </w:tcPr>
          <w:p w14:paraId="075AEE20" w14:textId="77777777" w:rsidR="00C96AC6" w:rsidRDefault="00C96AC6" w:rsidP="00C96AC6">
            <w:pPr>
              <w:pStyle w:val="TableParagraph"/>
              <w:jc w:val="center"/>
            </w:pPr>
          </w:p>
          <w:p w14:paraId="105735AC" w14:textId="23ECEEEE" w:rsidR="00C96AC6" w:rsidRDefault="00C96AC6" w:rsidP="00C96AC6">
            <w:pPr>
              <w:pStyle w:val="TableParagraph"/>
              <w:ind w:left="215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1126" w:type="dxa"/>
            <w:vAlign w:val="center"/>
          </w:tcPr>
          <w:p w14:paraId="7CB2AF91" w14:textId="77777777" w:rsidR="00C96AC6" w:rsidRDefault="00C96AC6" w:rsidP="00C96AC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09" w:type="dxa"/>
            <w:vAlign w:val="center"/>
          </w:tcPr>
          <w:p w14:paraId="6E0654B2" w14:textId="77777777" w:rsidR="00C96AC6" w:rsidRDefault="00C96AC6" w:rsidP="00C96AC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C96AC6" w14:paraId="3D59A3D4" w14:textId="77777777" w:rsidTr="00C16F26">
        <w:trPr>
          <w:trHeight w:val="1807"/>
        </w:trPr>
        <w:tc>
          <w:tcPr>
            <w:tcW w:w="835" w:type="dxa"/>
            <w:vAlign w:val="center"/>
          </w:tcPr>
          <w:p w14:paraId="29AF7A0F" w14:textId="7537620D" w:rsidR="00C96AC6" w:rsidRDefault="00C96AC6" w:rsidP="00C96AC6">
            <w:pPr>
              <w:pStyle w:val="TableParagraph"/>
              <w:spacing w:before="119"/>
              <w:ind w:right="244"/>
              <w:jc w:val="center"/>
              <w:rPr>
                <w:spacing w:val="-5"/>
              </w:rPr>
            </w:pPr>
            <w:r>
              <w:rPr>
                <w:spacing w:val="-5"/>
              </w:rPr>
              <w:t>01</w:t>
            </w:r>
          </w:p>
        </w:tc>
        <w:tc>
          <w:tcPr>
            <w:tcW w:w="3984" w:type="dxa"/>
            <w:vAlign w:val="center"/>
          </w:tcPr>
          <w:p w14:paraId="39841F6C" w14:textId="1408B6A4" w:rsidR="00C96AC6" w:rsidRPr="00890FFB" w:rsidRDefault="00C96AC6" w:rsidP="00C96AC6">
            <w:pPr>
              <w:pStyle w:val="TableParagraph"/>
              <w:spacing w:before="3" w:line="237" w:lineRule="auto"/>
              <w:ind w:left="105"/>
              <w:jc w:val="both"/>
              <w:rPr>
                <w:b/>
                <w:bCs/>
              </w:rPr>
            </w:pPr>
            <w:r w:rsidRPr="00890FFB">
              <w:rPr>
                <w:b/>
                <w:bCs/>
              </w:rPr>
              <w:t>Aparelho</w:t>
            </w:r>
            <w:r w:rsidRPr="00890FFB">
              <w:rPr>
                <w:b/>
                <w:bCs/>
                <w:spacing w:val="-13"/>
              </w:rPr>
              <w:t xml:space="preserve"> </w:t>
            </w:r>
            <w:r w:rsidRPr="00890FFB">
              <w:rPr>
                <w:b/>
                <w:bCs/>
              </w:rPr>
              <w:t>de</w:t>
            </w:r>
            <w:r w:rsidRPr="00890FFB">
              <w:rPr>
                <w:b/>
                <w:bCs/>
                <w:spacing w:val="-12"/>
              </w:rPr>
              <w:t xml:space="preserve"> </w:t>
            </w:r>
            <w:r w:rsidRPr="00890FFB">
              <w:rPr>
                <w:b/>
                <w:bCs/>
              </w:rPr>
              <w:t>ar-condicionado</w:t>
            </w:r>
            <w:r w:rsidRPr="00890FFB">
              <w:rPr>
                <w:b/>
                <w:bCs/>
                <w:spacing w:val="-13"/>
              </w:rPr>
              <w:t xml:space="preserve"> </w:t>
            </w:r>
            <w:r w:rsidRPr="00890FFB">
              <w:rPr>
                <w:b/>
                <w:bCs/>
              </w:rPr>
              <w:t>de</w:t>
            </w:r>
            <w:r w:rsidRPr="00890FFB">
              <w:rPr>
                <w:b/>
                <w:bCs/>
                <w:spacing w:val="-12"/>
              </w:rPr>
              <w:t xml:space="preserve"> </w:t>
            </w:r>
            <w:r>
              <w:rPr>
                <w:b/>
                <w:bCs/>
              </w:rPr>
              <w:t>9</w:t>
            </w:r>
            <w:r w:rsidRPr="00890FFB">
              <w:rPr>
                <w:b/>
                <w:bCs/>
              </w:rPr>
              <w:t>.000 BTU’s, com as seguintes especificações:</w:t>
            </w:r>
          </w:p>
          <w:p w14:paraId="1CB63BBE" w14:textId="77777777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before="2"/>
              <w:ind w:left="220" w:hanging="115"/>
              <w:jc w:val="both"/>
            </w:pPr>
            <w:r>
              <w:t>Tipo: Split Hi Wall;</w:t>
            </w:r>
          </w:p>
          <w:p w14:paraId="161EA2C5" w14:textId="77777777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left="220" w:hanging="115"/>
              <w:jc w:val="both"/>
            </w:pPr>
            <w:r>
              <w:rPr>
                <w:spacing w:val="-2"/>
              </w:rPr>
              <w:t>Clasificação Enegética Mínima: “A”;</w:t>
            </w:r>
          </w:p>
          <w:p w14:paraId="305722A1" w14:textId="77777777" w:rsidR="00C96AC6" w:rsidRDefault="00C96AC6" w:rsidP="00C96AC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left="220" w:hanging="115"/>
              <w:jc w:val="both"/>
            </w:pPr>
            <w:r>
              <w:rPr>
                <w:spacing w:val="-2"/>
              </w:rPr>
              <w:t>Ciclo: Frio;</w:t>
            </w:r>
          </w:p>
          <w:p w14:paraId="63DF1DA5" w14:textId="77777777" w:rsidR="00C16F26" w:rsidRDefault="00C96AC6" w:rsidP="00C16F26">
            <w:pPr>
              <w:pStyle w:val="TableParagraph"/>
              <w:numPr>
                <w:ilvl w:val="0"/>
                <w:numId w:val="1"/>
              </w:numPr>
              <w:tabs>
                <w:tab w:val="left" w:pos="232"/>
              </w:tabs>
              <w:ind w:left="220" w:hanging="115"/>
              <w:jc w:val="both"/>
            </w:pPr>
            <w:r>
              <w:t>Tensão:</w:t>
            </w:r>
            <w:r>
              <w:rPr>
                <w:spacing w:val="-11"/>
              </w:rPr>
              <w:t xml:space="preserve"> </w:t>
            </w:r>
            <w:r>
              <w:t>220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V;</w:t>
            </w:r>
          </w:p>
          <w:p w14:paraId="4BEA5FD3" w14:textId="63919A73" w:rsidR="00C96AC6" w:rsidRPr="00C16F26" w:rsidRDefault="00C96AC6" w:rsidP="00C16F26">
            <w:pPr>
              <w:pStyle w:val="TableParagraph"/>
              <w:numPr>
                <w:ilvl w:val="0"/>
                <w:numId w:val="1"/>
              </w:numPr>
              <w:tabs>
                <w:tab w:val="left" w:pos="232"/>
              </w:tabs>
              <w:ind w:left="220" w:hanging="115"/>
              <w:jc w:val="both"/>
            </w:pPr>
            <w:r>
              <w:t>Garantia Mínima: 12 Meses.</w:t>
            </w:r>
          </w:p>
        </w:tc>
        <w:tc>
          <w:tcPr>
            <w:tcW w:w="964" w:type="dxa"/>
            <w:vAlign w:val="center"/>
          </w:tcPr>
          <w:p w14:paraId="796AFB57" w14:textId="51393E15" w:rsidR="00C96AC6" w:rsidRDefault="00C96AC6" w:rsidP="00C96AC6">
            <w:pPr>
              <w:pStyle w:val="TableParagraph"/>
              <w:jc w:val="center"/>
            </w:pPr>
            <w:r>
              <w:t>Unid.</w:t>
            </w:r>
          </w:p>
        </w:tc>
        <w:tc>
          <w:tcPr>
            <w:tcW w:w="912" w:type="dxa"/>
            <w:vAlign w:val="center"/>
          </w:tcPr>
          <w:p w14:paraId="183922B5" w14:textId="5C8CAD03" w:rsidR="00C96AC6" w:rsidRDefault="00C96AC6" w:rsidP="00C96AC6">
            <w:pPr>
              <w:pStyle w:val="TableParagraph"/>
              <w:jc w:val="center"/>
            </w:pPr>
            <w:r>
              <w:t>01</w:t>
            </w:r>
          </w:p>
        </w:tc>
        <w:tc>
          <w:tcPr>
            <w:tcW w:w="1126" w:type="dxa"/>
            <w:vAlign w:val="center"/>
          </w:tcPr>
          <w:p w14:paraId="62F53505" w14:textId="77777777" w:rsidR="00C96AC6" w:rsidRDefault="00C96AC6" w:rsidP="00C96AC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09" w:type="dxa"/>
            <w:vAlign w:val="center"/>
          </w:tcPr>
          <w:p w14:paraId="73FFF4A7" w14:textId="77777777" w:rsidR="00C96AC6" w:rsidRDefault="00C96AC6" w:rsidP="00C96AC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</w:tbl>
    <w:p w14:paraId="13333367" w14:textId="77777777" w:rsidR="00EB1899" w:rsidRDefault="00EB1899">
      <w:pPr>
        <w:pStyle w:val="Corpodetexto"/>
        <w:spacing w:before="96"/>
        <w:rPr>
          <w:sz w:val="22"/>
        </w:rPr>
      </w:pPr>
    </w:p>
    <w:p w14:paraId="2E47BF1A" w14:textId="77777777" w:rsidR="00EB1899" w:rsidRDefault="00000000">
      <w:pPr>
        <w:pStyle w:val="Corpodetexto"/>
        <w:spacing w:before="1"/>
        <w:ind w:left="1" w:right="322" w:firstLine="566"/>
        <w:jc w:val="both"/>
      </w:pPr>
      <w:r>
        <w:t>Após examinar todas as cláusulas e condições estipuladas no Termo de Referência, vimos apresentar proposta</w:t>
      </w:r>
      <w:r>
        <w:rPr>
          <w:spacing w:val="-6"/>
        </w:rPr>
        <w:t xml:space="preserve"> </w:t>
      </w:r>
      <w:r>
        <w:t>nos</w:t>
      </w:r>
      <w:r>
        <w:rPr>
          <w:spacing w:val="-5"/>
        </w:rPr>
        <w:t xml:space="preserve"> </w:t>
      </w:r>
      <w:r>
        <w:t>termos</w:t>
      </w:r>
      <w:r>
        <w:rPr>
          <w:spacing w:val="-8"/>
        </w:rPr>
        <w:t xml:space="preserve"> </w:t>
      </w:r>
      <w:r>
        <w:t>consignados</w:t>
      </w:r>
      <w:r>
        <w:rPr>
          <w:spacing w:val="-5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mencionado</w:t>
      </w:r>
      <w:r>
        <w:rPr>
          <w:spacing w:val="-6"/>
        </w:rPr>
        <w:t xml:space="preserve"> </w:t>
      </w:r>
      <w:r>
        <w:t>ato</w:t>
      </w:r>
      <w:r>
        <w:rPr>
          <w:spacing w:val="-10"/>
        </w:rPr>
        <w:t xml:space="preserve"> </w:t>
      </w:r>
      <w:r>
        <w:t>convocatório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seus</w:t>
      </w:r>
      <w:r>
        <w:rPr>
          <w:spacing w:val="-5"/>
        </w:rPr>
        <w:t xml:space="preserve"> </w:t>
      </w:r>
      <w:r>
        <w:t>anexos,</w:t>
      </w:r>
      <w:r>
        <w:rPr>
          <w:spacing w:val="-5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os</w:t>
      </w:r>
      <w:r>
        <w:rPr>
          <w:spacing w:val="-6"/>
        </w:rPr>
        <w:t xml:space="preserve"> </w:t>
      </w:r>
      <w:r>
        <w:t>quais</w:t>
      </w:r>
      <w:r>
        <w:rPr>
          <w:spacing w:val="-6"/>
        </w:rPr>
        <w:t xml:space="preserve"> </w:t>
      </w:r>
      <w:r>
        <w:t xml:space="preserve">concordamos </w:t>
      </w:r>
      <w:r>
        <w:rPr>
          <w:spacing w:val="-2"/>
        </w:rPr>
        <w:t>plenamente.</w:t>
      </w:r>
    </w:p>
    <w:p w14:paraId="117B0344" w14:textId="77777777" w:rsidR="00EB1899" w:rsidRDefault="00000000">
      <w:pPr>
        <w:pStyle w:val="Corpodetexto"/>
        <w:spacing w:before="119"/>
        <w:ind w:left="1" w:right="320" w:firstLine="566"/>
        <w:jc w:val="both"/>
      </w:pPr>
      <w:r>
        <w:rPr>
          <w:spacing w:val="-2"/>
        </w:rPr>
        <w:t>Nossa</w:t>
      </w:r>
      <w:r>
        <w:rPr>
          <w:spacing w:val="-6"/>
        </w:rPr>
        <w:t xml:space="preserve"> </w:t>
      </w:r>
      <w:r>
        <w:rPr>
          <w:spacing w:val="-2"/>
        </w:rPr>
        <w:t>proposta</w:t>
      </w:r>
      <w:r>
        <w:rPr>
          <w:spacing w:val="-6"/>
        </w:rPr>
        <w:t xml:space="preserve"> </w:t>
      </w:r>
      <w:r>
        <w:rPr>
          <w:spacing w:val="-2"/>
        </w:rPr>
        <w:t>é</w:t>
      </w:r>
      <w:r>
        <w:rPr>
          <w:spacing w:val="-8"/>
        </w:rPr>
        <w:t xml:space="preserve"> </w:t>
      </w:r>
      <w:r>
        <w:rPr>
          <w:spacing w:val="-2"/>
        </w:rPr>
        <w:t>válida</w:t>
      </w:r>
      <w:r>
        <w:rPr>
          <w:spacing w:val="-8"/>
        </w:rPr>
        <w:t xml:space="preserve"> </w:t>
      </w:r>
      <w:r>
        <w:rPr>
          <w:spacing w:val="-2"/>
        </w:rPr>
        <w:t>por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5"/>
        </w:rPr>
        <w:t xml:space="preserve"> </w:t>
      </w:r>
      <w:r>
        <w:rPr>
          <w:spacing w:val="-2"/>
        </w:rPr>
        <w:t>20</w:t>
      </w:r>
      <w:r>
        <w:rPr>
          <w:spacing w:val="-8"/>
        </w:rPr>
        <w:t xml:space="preserve"> </w:t>
      </w:r>
      <w:r>
        <w:rPr>
          <w:spacing w:val="-2"/>
        </w:rPr>
        <w:t>(vinte)</w:t>
      </w:r>
      <w:r>
        <w:rPr>
          <w:spacing w:val="-6"/>
        </w:rPr>
        <w:t xml:space="preserve"> </w:t>
      </w:r>
      <w:r>
        <w:rPr>
          <w:spacing w:val="-2"/>
        </w:rPr>
        <w:t>dias</w:t>
      </w:r>
      <w:r>
        <w:rPr>
          <w:spacing w:val="-8"/>
        </w:rPr>
        <w:t xml:space="preserve"> </w:t>
      </w:r>
      <w:r>
        <w:rPr>
          <w:spacing w:val="-2"/>
        </w:rPr>
        <w:t>úteis,</w:t>
      </w:r>
      <w:r>
        <w:rPr>
          <w:spacing w:val="-7"/>
        </w:rPr>
        <w:t xml:space="preserve"> </w:t>
      </w:r>
      <w:r>
        <w:rPr>
          <w:spacing w:val="-2"/>
        </w:rPr>
        <w:t>contados</w:t>
      </w:r>
      <w:r>
        <w:rPr>
          <w:spacing w:val="-7"/>
        </w:rPr>
        <w:t xml:space="preserve"> </w:t>
      </w:r>
      <w:r>
        <w:rPr>
          <w:spacing w:val="-2"/>
        </w:rPr>
        <w:t>da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spacing w:val="-2"/>
        </w:rPr>
        <w:t>prevista</w:t>
      </w:r>
      <w:r>
        <w:rPr>
          <w:spacing w:val="-8"/>
        </w:rPr>
        <w:t xml:space="preserve"> </w:t>
      </w:r>
      <w:r>
        <w:rPr>
          <w:spacing w:val="-2"/>
        </w:rPr>
        <w:t>para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entrega</w:t>
      </w:r>
      <w:r>
        <w:rPr>
          <w:spacing w:val="-8"/>
        </w:rPr>
        <w:t xml:space="preserve"> </w:t>
      </w:r>
      <w:r>
        <w:rPr>
          <w:spacing w:val="-2"/>
        </w:rPr>
        <w:t>do</w:t>
      </w:r>
      <w:r>
        <w:rPr>
          <w:spacing w:val="-10"/>
        </w:rPr>
        <w:t xml:space="preserve"> </w:t>
      </w:r>
      <w:r>
        <w:rPr>
          <w:spacing w:val="-2"/>
        </w:rPr>
        <w:t xml:space="preserve">material, </w:t>
      </w:r>
      <w:r>
        <w:t>sendo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preço</w:t>
      </w:r>
      <w:r>
        <w:rPr>
          <w:spacing w:val="-6"/>
        </w:rPr>
        <w:t xml:space="preserve"> </w:t>
      </w:r>
      <w:r>
        <w:t>ofertado</w:t>
      </w:r>
      <w:r>
        <w:rPr>
          <w:spacing w:val="-6"/>
        </w:rPr>
        <w:t xml:space="preserve"> </w:t>
      </w:r>
      <w:r>
        <w:t>firme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irreajustável</w:t>
      </w:r>
      <w:r>
        <w:rPr>
          <w:spacing w:val="-6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prazo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validade</w:t>
      </w:r>
      <w:r>
        <w:rPr>
          <w:spacing w:val="-5"/>
        </w:rPr>
        <w:t xml:space="preserve"> </w:t>
      </w:r>
      <w:r>
        <w:t>desta</w:t>
      </w:r>
      <w:r>
        <w:rPr>
          <w:spacing w:val="-6"/>
        </w:rPr>
        <w:t xml:space="preserve"> </w:t>
      </w:r>
      <w:r>
        <w:t>proposta,</w:t>
      </w:r>
      <w:r>
        <w:rPr>
          <w:spacing w:val="-3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locais,</w:t>
      </w:r>
      <w:r>
        <w:rPr>
          <w:spacing w:val="-5"/>
        </w:rPr>
        <w:t xml:space="preserve"> </w:t>
      </w:r>
      <w:r>
        <w:t>períodos de exibição e número de peças de mídia externa conforme relação anexa:</w:t>
      </w:r>
    </w:p>
    <w:p w14:paraId="373911BC" w14:textId="77777777" w:rsidR="00EB1899" w:rsidRDefault="00EB1899">
      <w:pPr>
        <w:pStyle w:val="Corpodetexto"/>
        <w:spacing w:before="159"/>
      </w:pPr>
    </w:p>
    <w:p w14:paraId="236A1E75" w14:textId="77777777" w:rsidR="00EB1899" w:rsidRDefault="00000000">
      <w:pPr>
        <w:ind w:right="2197"/>
        <w:jc w:val="right"/>
        <w:rPr>
          <w:sz w:val="23"/>
        </w:rPr>
      </w:pPr>
      <w:r>
        <w:rPr>
          <w:sz w:val="23"/>
        </w:rPr>
        <w:t>NOME</w:t>
      </w:r>
      <w:r>
        <w:rPr>
          <w:spacing w:val="-12"/>
          <w:sz w:val="23"/>
        </w:rPr>
        <w:t xml:space="preserve"> </w:t>
      </w:r>
      <w:r>
        <w:rPr>
          <w:sz w:val="23"/>
        </w:rPr>
        <w:t>DA</w:t>
      </w:r>
      <w:r>
        <w:rPr>
          <w:spacing w:val="-11"/>
          <w:sz w:val="23"/>
        </w:rPr>
        <w:t xml:space="preserve"> </w:t>
      </w:r>
      <w:r>
        <w:rPr>
          <w:sz w:val="23"/>
        </w:rPr>
        <w:t>EMPRESA: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..................................................................................</w:t>
      </w:r>
    </w:p>
    <w:p w14:paraId="391F3B15" w14:textId="77777777" w:rsidR="00EB1899" w:rsidRDefault="00EB1899">
      <w:pPr>
        <w:pStyle w:val="Corpodetexto"/>
        <w:spacing w:before="81"/>
        <w:rPr>
          <w:sz w:val="23"/>
        </w:rPr>
      </w:pPr>
    </w:p>
    <w:p w14:paraId="7E2A6087" w14:textId="77777777" w:rsidR="00EB1899" w:rsidRDefault="00000000">
      <w:pPr>
        <w:spacing w:before="1"/>
        <w:ind w:left="418"/>
        <w:rPr>
          <w:sz w:val="23"/>
        </w:rPr>
      </w:pPr>
      <w:r>
        <w:rPr>
          <w:spacing w:val="-2"/>
          <w:sz w:val="23"/>
        </w:rPr>
        <w:t>ASSINATURA</w:t>
      </w:r>
      <w:r>
        <w:rPr>
          <w:spacing w:val="-6"/>
          <w:sz w:val="23"/>
        </w:rPr>
        <w:t xml:space="preserve"> </w:t>
      </w:r>
      <w:r>
        <w:rPr>
          <w:spacing w:val="-2"/>
          <w:sz w:val="23"/>
        </w:rPr>
        <w:t>DO</w:t>
      </w:r>
      <w:r>
        <w:rPr>
          <w:spacing w:val="-6"/>
          <w:sz w:val="23"/>
        </w:rPr>
        <w:t xml:space="preserve"> </w:t>
      </w:r>
      <w:r>
        <w:rPr>
          <w:spacing w:val="-2"/>
          <w:sz w:val="23"/>
        </w:rPr>
        <w:t>RESPONSÁVEL:</w:t>
      </w:r>
      <w:r>
        <w:rPr>
          <w:spacing w:val="-6"/>
          <w:sz w:val="23"/>
        </w:rPr>
        <w:t xml:space="preserve"> </w:t>
      </w:r>
      <w:r>
        <w:rPr>
          <w:spacing w:val="-2"/>
          <w:sz w:val="23"/>
        </w:rPr>
        <w:t>............................................................</w:t>
      </w:r>
    </w:p>
    <w:p w14:paraId="3AC61B52" w14:textId="77777777" w:rsidR="00EB1899" w:rsidRDefault="00EB1899">
      <w:pPr>
        <w:pStyle w:val="Corpodetexto"/>
        <w:spacing w:before="81"/>
        <w:rPr>
          <w:sz w:val="23"/>
        </w:rPr>
      </w:pPr>
    </w:p>
    <w:p w14:paraId="5D12F16E" w14:textId="7723262C" w:rsidR="00EB1899" w:rsidRDefault="00000000">
      <w:pPr>
        <w:ind w:left="2290"/>
        <w:rPr>
          <w:sz w:val="23"/>
        </w:rPr>
      </w:pPr>
      <w:r>
        <w:rPr>
          <w:sz w:val="23"/>
        </w:rPr>
        <w:t>EM,</w:t>
      </w:r>
      <w:r>
        <w:rPr>
          <w:spacing w:val="-7"/>
          <w:sz w:val="23"/>
        </w:rPr>
        <w:t xml:space="preserve"> </w:t>
      </w:r>
      <w:r w:rsidR="006C0F91">
        <w:rPr>
          <w:spacing w:val="-2"/>
          <w:sz w:val="23"/>
        </w:rPr>
        <w:t>____ / _____ / 2026.</w:t>
      </w:r>
    </w:p>
    <w:p w14:paraId="3AC4DE3B" w14:textId="77777777" w:rsidR="00EB1899" w:rsidRDefault="00EB1899">
      <w:pPr>
        <w:pStyle w:val="Corpodetexto"/>
      </w:pPr>
    </w:p>
    <w:p w14:paraId="2D8E4C09" w14:textId="77777777" w:rsidR="00EB1899" w:rsidRDefault="00EB1899">
      <w:pPr>
        <w:pStyle w:val="Corpodetexto"/>
        <w:spacing w:before="212" w:after="1"/>
      </w:pPr>
    </w:p>
    <w:p w14:paraId="4707BD80" w14:textId="77777777" w:rsidR="00EB1899" w:rsidRDefault="00000000">
      <w:pPr>
        <w:pStyle w:val="Corpodetexto"/>
        <w:ind w:left="-7"/>
      </w:pPr>
      <w:r>
        <w:rPr>
          <w:noProof/>
        </w:rPr>
        <mc:AlternateContent>
          <mc:Choice Requires="wps">
            <w:drawing>
              <wp:inline distT="0" distB="0" distL="0" distR="0" wp14:anchorId="615C9DAE" wp14:editId="162684A3">
                <wp:extent cx="3019425" cy="1552575"/>
                <wp:effectExtent l="0" t="0" r="28575" b="28575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19425" cy="155257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F03ED1" w14:textId="77777777" w:rsidR="00EB1899" w:rsidRDefault="00000000">
                            <w:pPr>
                              <w:spacing w:before="70"/>
                              <w:ind w:left="143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z w:val="24"/>
                              </w:rPr>
                              <w:t>CARIMBO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 xml:space="preserve"> 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15C9DAE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width:237.75pt;height:122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" filled="f" strokeweight=".72pt">
                <v:path arrowok="t"/>
                <v:textbox inset="0,0,0,0">
                  <w:txbxContent>
                    <w:p w14:paraId="1DF03ED1" w14:textId="77777777" w:rsidR="00EB1899" w:rsidRDefault="00000000">
                      <w:pPr>
                        <w:spacing w:before="70"/>
                        <w:ind w:left="143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z w:val="24"/>
                        </w:rPr>
                        <w:t>CARIMBO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 xml:space="preserve"> CNPJ: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EFDB53D" w14:textId="77777777" w:rsidR="00EB1899" w:rsidRDefault="00EB1899">
      <w:pPr>
        <w:pStyle w:val="Corpodetexto"/>
        <w:rPr>
          <w:sz w:val="18"/>
        </w:rPr>
      </w:pPr>
    </w:p>
    <w:p w14:paraId="361EA18E" w14:textId="77777777" w:rsidR="00EB1899" w:rsidRDefault="00EB1899">
      <w:pPr>
        <w:pStyle w:val="Corpodetexto"/>
        <w:rPr>
          <w:sz w:val="18"/>
        </w:rPr>
      </w:pPr>
    </w:p>
    <w:p w14:paraId="5028877F" w14:textId="77777777" w:rsidR="00EB1899" w:rsidRDefault="00EB1899">
      <w:pPr>
        <w:pStyle w:val="Corpodetexto"/>
        <w:spacing w:before="140"/>
        <w:rPr>
          <w:sz w:val="18"/>
        </w:rPr>
      </w:pPr>
    </w:p>
    <w:p w14:paraId="3DE2F4D8" w14:textId="77777777" w:rsidR="00EB1899" w:rsidRDefault="00000000">
      <w:pPr>
        <w:ind w:left="1" w:firstLine="324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Rua Coronel Murilo Otávio de Barros nº 139 – Gruta de Lourdes – Maceió – Alagoas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CEP: 57.055-630 Telefones: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(82)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3241-8231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/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Fax: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(82)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3241-3059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–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E-mail:</w:t>
      </w:r>
      <w:r>
        <w:rPr>
          <w:rFonts w:ascii="Arial MT" w:hAnsi="Arial MT"/>
          <w:spacing w:val="-5"/>
          <w:sz w:val="18"/>
        </w:rPr>
        <w:t xml:space="preserve"> </w:t>
      </w:r>
      <w:hyperlink r:id="rId7">
        <w:r>
          <w:rPr>
            <w:rFonts w:ascii="Arial MT" w:hAnsi="Arial MT"/>
            <w:color w:val="0562C1"/>
            <w:sz w:val="18"/>
            <w:u w:val="single" w:color="0562C1"/>
          </w:rPr>
          <w:t>crp15@crp15.org.br</w:t>
        </w:r>
      </w:hyperlink>
      <w:r>
        <w:rPr>
          <w:rFonts w:ascii="Arial MT" w:hAnsi="Arial MT"/>
          <w:color w:val="0562C1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–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Site:</w:t>
      </w:r>
      <w:r>
        <w:rPr>
          <w:rFonts w:ascii="Arial MT" w:hAnsi="Arial MT"/>
          <w:spacing w:val="-3"/>
          <w:sz w:val="18"/>
        </w:rPr>
        <w:t xml:space="preserve"> </w:t>
      </w:r>
      <w:hyperlink r:id="rId8">
        <w:r>
          <w:rPr>
            <w:rFonts w:ascii="Arial MT" w:hAnsi="Arial MT"/>
            <w:color w:val="0562C1"/>
            <w:sz w:val="18"/>
            <w:u w:val="single" w:color="0562C1"/>
          </w:rPr>
          <w:t>http://www.crp15.org.br</w:t>
        </w:r>
      </w:hyperlink>
    </w:p>
    <w:p w14:paraId="46D7D6EA" w14:textId="77777777" w:rsidR="00EB1899" w:rsidRDefault="00000000">
      <w:pPr>
        <w:spacing w:before="1"/>
        <w:ind w:left="632" w:right="542" w:hanging="3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Sub Sede Arapiraca -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Av.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Rio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Branco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Nº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431 –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Centro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– Sala Nº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05 –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Empresarial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Brandão Cesar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 xml:space="preserve">– CEP: 57.300-190 - Arapiraca – Alagoas – Telefone: (82) 99303-0167 – E-mail: </w:t>
      </w:r>
      <w:hyperlink r:id="rId9">
        <w:r>
          <w:rPr>
            <w:rFonts w:ascii="Arial MT" w:hAnsi="Arial MT"/>
            <w:sz w:val="18"/>
          </w:rPr>
          <w:t>subsede@crp15.org.br</w:t>
        </w:r>
      </w:hyperlink>
    </w:p>
    <w:sectPr w:rsidR="00EB1899">
      <w:headerReference w:type="default" r:id="rId10"/>
      <w:type w:val="continuous"/>
      <w:pgSz w:w="11910" w:h="16840"/>
      <w:pgMar w:top="1940" w:right="992" w:bottom="280" w:left="1700" w:header="58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DB21C" w14:textId="77777777" w:rsidR="00047A3F" w:rsidRDefault="00047A3F">
      <w:r>
        <w:separator/>
      </w:r>
    </w:p>
  </w:endnote>
  <w:endnote w:type="continuationSeparator" w:id="0">
    <w:p w14:paraId="2966DC0A" w14:textId="77777777" w:rsidR="00047A3F" w:rsidRDefault="00047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0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3492F" w14:textId="77777777" w:rsidR="00047A3F" w:rsidRDefault="00047A3F">
      <w:r>
        <w:separator/>
      </w:r>
    </w:p>
  </w:footnote>
  <w:footnote w:type="continuationSeparator" w:id="0">
    <w:p w14:paraId="518D4BF7" w14:textId="77777777" w:rsidR="00047A3F" w:rsidRDefault="00047A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902B0" w14:textId="77777777" w:rsidR="00EB1899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524352" behindDoc="1" locked="0" layoutInCell="1" allowOverlap="1" wp14:anchorId="1ADD5F26" wp14:editId="3998002F">
          <wp:simplePos x="0" y="0"/>
          <wp:positionH relativeFrom="page">
            <wp:posOffset>6449567</wp:posOffset>
          </wp:positionH>
          <wp:positionV relativeFrom="page">
            <wp:posOffset>394716</wp:posOffset>
          </wp:positionV>
          <wp:extent cx="685800" cy="6858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524864" behindDoc="1" locked="0" layoutInCell="1" allowOverlap="1" wp14:anchorId="174BDA93" wp14:editId="540D0887">
          <wp:simplePos x="0" y="0"/>
          <wp:positionH relativeFrom="page">
            <wp:posOffset>591312</wp:posOffset>
          </wp:positionH>
          <wp:positionV relativeFrom="page">
            <wp:posOffset>452628</wp:posOffset>
          </wp:positionV>
          <wp:extent cx="877824" cy="621791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77824" cy="6217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25376" behindDoc="1" locked="0" layoutInCell="1" allowOverlap="1" wp14:anchorId="130CF5B1" wp14:editId="733A4830">
              <wp:simplePos x="0" y="0"/>
              <wp:positionH relativeFrom="page">
                <wp:posOffset>2139148</wp:posOffset>
              </wp:positionH>
              <wp:positionV relativeFrom="page">
                <wp:posOffset>355346</wp:posOffset>
              </wp:positionV>
              <wp:extent cx="3154680" cy="6089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4680" cy="6089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A15D1B" w14:textId="77777777" w:rsidR="00EB1899" w:rsidRDefault="00000000">
                          <w:pPr>
                            <w:spacing w:before="20" w:line="300" w:lineRule="auto"/>
                            <w:ind w:left="20"/>
                            <w:rPr>
                              <w:rFonts w:ascii="Microsoft Sans Serif" w:hAnsi="Microsoft Sans Serif"/>
                              <w:sz w:val="23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w w:val="110"/>
                              <w:sz w:val="23"/>
                            </w:rPr>
                            <w:t>CONSELHO REGIONAL DE PSICOLOGIA 15ª</w:t>
                          </w:r>
                          <w:r>
                            <w:rPr>
                              <w:rFonts w:ascii="Microsoft Sans Serif" w:hAnsi="Microsoft Sans Serif"/>
                              <w:spacing w:val="40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w w:val="110"/>
                              <w:sz w:val="23"/>
                            </w:rPr>
                            <w:t>REGIÃO</w:t>
                          </w:r>
                          <w:r>
                            <w:rPr>
                              <w:rFonts w:ascii="Microsoft Sans Serif" w:hAnsi="Microsoft Sans Serif"/>
                              <w:spacing w:val="40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w w:val="110"/>
                              <w:sz w:val="23"/>
                            </w:rPr>
                            <w:t>–</w:t>
                          </w:r>
                          <w:r>
                            <w:rPr>
                              <w:rFonts w:ascii="Microsoft Sans Serif" w:hAnsi="Microsoft Sans Serif"/>
                              <w:spacing w:val="40"/>
                              <w:w w:val="110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w w:val="110"/>
                              <w:sz w:val="23"/>
                            </w:rPr>
                            <w:t>JURISDIÇÃO: ALAGOAS</w:t>
                          </w:r>
                        </w:p>
                        <w:p w14:paraId="6A7D9BB0" w14:textId="77777777" w:rsidR="00EB1899" w:rsidRDefault="00000000">
                          <w:pPr>
                            <w:spacing w:before="7"/>
                            <w:ind w:left="660"/>
                            <w:rPr>
                              <w:rFonts w:ascii="Microsoft Sans Serif"/>
                              <w:sz w:val="23"/>
                            </w:rPr>
                          </w:pPr>
                          <w:r>
                            <w:rPr>
                              <w:rFonts w:ascii="Microsoft Sans Serif"/>
                              <w:w w:val="110"/>
                              <w:sz w:val="23"/>
                            </w:rPr>
                            <w:t>C.N.P.J.:</w:t>
                          </w:r>
                          <w:r>
                            <w:rPr>
                              <w:rFonts w:ascii="Microsoft Sans Serif"/>
                              <w:spacing w:val="46"/>
                              <w:w w:val="110"/>
                              <w:sz w:val="23"/>
                            </w:rPr>
                            <w:t xml:space="preserve">  </w:t>
                          </w:r>
                          <w:r>
                            <w:rPr>
                              <w:rFonts w:ascii="Microsoft Sans Serif"/>
                              <w:w w:val="110"/>
                              <w:sz w:val="23"/>
                            </w:rPr>
                            <w:t>01.599.089/0001-</w:t>
                          </w:r>
                          <w:r>
                            <w:rPr>
                              <w:rFonts w:ascii="Microsoft Sans Serif"/>
                              <w:spacing w:val="-5"/>
                              <w:w w:val="110"/>
                              <w:sz w:val="23"/>
                            </w:rPr>
                            <w:t>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0CF5B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68.45pt;margin-top:28pt;width:248.4pt;height:47.95pt;z-index:-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" filled="f" stroked="f">
              <v:textbox inset="0,0,0,0">
                <w:txbxContent>
                  <w:p w14:paraId="15A15D1B" w14:textId="77777777" w:rsidR="00EB1899" w:rsidRDefault="00000000">
                    <w:pPr>
                      <w:spacing w:before="20" w:line="300" w:lineRule="auto"/>
                      <w:ind w:left="20"/>
                      <w:rPr>
                        <w:rFonts w:ascii="Microsoft Sans Serif" w:hAnsi="Microsoft Sans Serif"/>
                        <w:sz w:val="23"/>
                      </w:rPr>
                    </w:pPr>
                    <w:r>
                      <w:rPr>
                        <w:rFonts w:ascii="Microsoft Sans Serif" w:hAnsi="Microsoft Sans Serif"/>
                        <w:w w:val="110"/>
                        <w:sz w:val="23"/>
                      </w:rPr>
                      <w:t>CONSELHO REGIONAL DE PSICOLOGIA 15ª</w:t>
                    </w:r>
                    <w:r>
                      <w:rPr>
                        <w:rFonts w:ascii="Microsoft Sans Serif" w:hAnsi="Microsoft Sans Serif"/>
                        <w:spacing w:val="40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0"/>
                        <w:sz w:val="23"/>
                      </w:rPr>
                      <w:t>REGIÃO</w:t>
                    </w:r>
                    <w:r>
                      <w:rPr>
                        <w:rFonts w:ascii="Microsoft Sans Serif" w:hAnsi="Microsoft Sans Serif"/>
                        <w:spacing w:val="40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0"/>
                        <w:sz w:val="23"/>
                      </w:rPr>
                      <w:t>–</w:t>
                    </w:r>
                    <w:r>
                      <w:rPr>
                        <w:rFonts w:ascii="Microsoft Sans Serif" w:hAnsi="Microsoft Sans Serif"/>
                        <w:spacing w:val="40"/>
                        <w:w w:val="110"/>
                        <w:sz w:val="23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10"/>
                        <w:sz w:val="23"/>
                      </w:rPr>
                      <w:t>JURISDIÇÃO: ALAGOAS</w:t>
                    </w:r>
                  </w:p>
                  <w:p w14:paraId="6A7D9BB0" w14:textId="77777777" w:rsidR="00EB1899" w:rsidRDefault="00000000">
                    <w:pPr>
                      <w:spacing w:before="7"/>
                      <w:ind w:left="660"/>
                      <w:rPr>
                        <w:rFonts w:ascii="Microsoft Sans Serif"/>
                        <w:sz w:val="23"/>
                      </w:rPr>
                    </w:pPr>
                    <w:r>
                      <w:rPr>
                        <w:rFonts w:ascii="Microsoft Sans Serif"/>
                        <w:w w:val="110"/>
                        <w:sz w:val="23"/>
                      </w:rPr>
                      <w:t>C.N.P.J.:</w:t>
                    </w:r>
                    <w:r>
                      <w:rPr>
                        <w:rFonts w:ascii="Microsoft Sans Serif"/>
                        <w:spacing w:val="46"/>
                        <w:w w:val="110"/>
                        <w:sz w:val="23"/>
                      </w:rPr>
                      <w:t xml:space="preserve">  </w:t>
                    </w:r>
                    <w:r>
                      <w:rPr>
                        <w:rFonts w:ascii="Microsoft Sans Serif"/>
                        <w:w w:val="110"/>
                        <w:sz w:val="23"/>
                      </w:rPr>
                      <w:t>01.599.089/0001-</w:t>
                    </w:r>
                    <w:r>
                      <w:rPr>
                        <w:rFonts w:ascii="Microsoft Sans Serif"/>
                        <w:spacing w:val="-5"/>
                        <w:w w:val="110"/>
                        <w:sz w:val="23"/>
                      </w:rP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3E4A19"/>
    <w:multiLevelType w:val="hybridMultilevel"/>
    <w:tmpl w:val="C65A22D8"/>
    <w:lvl w:ilvl="0" w:tplc="2746250C">
      <w:numFmt w:val="bullet"/>
      <w:lvlText w:val="-"/>
      <w:lvlJc w:val="left"/>
      <w:pPr>
        <w:ind w:left="105" w:hanging="117"/>
      </w:pPr>
      <w:rPr>
        <w:rFonts w:ascii="Calibri" w:eastAsia="Calibri" w:hAnsi="Calibri" w:cs="Calibri" w:hint="default"/>
        <w:spacing w:val="0"/>
        <w:w w:val="100"/>
        <w:lang w:val="pt-PT" w:eastAsia="en-US" w:bidi="ar-SA"/>
      </w:rPr>
    </w:lvl>
    <w:lvl w:ilvl="1" w:tplc="B6C6743E">
      <w:numFmt w:val="bullet"/>
      <w:lvlText w:val="•"/>
      <w:lvlJc w:val="left"/>
      <w:pPr>
        <w:ind w:left="473" w:hanging="117"/>
      </w:pPr>
      <w:rPr>
        <w:rFonts w:hint="default"/>
        <w:lang w:val="pt-PT" w:eastAsia="en-US" w:bidi="ar-SA"/>
      </w:rPr>
    </w:lvl>
    <w:lvl w:ilvl="2" w:tplc="DA2A1192">
      <w:numFmt w:val="bullet"/>
      <w:lvlText w:val="•"/>
      <w:lvlJc w:val="left"/>
      <w:pPr>
        <w:ind w:left="846" w:hanging="117"/>
      </w:pPr>
      <w:rPr>
        <w:rFonts w:hint="default"/>
        <w:lang w:val="pt-PT" w:eastAsia="en-US" w:bidi="ar-SA"/>
      </w:rPr>
    </w:lvl>
    <w:lvl w:ilvl="3" w:tplc="87149334">
      <w:numFmt w:val="bullet"/>
      <w:lvlText w:val="•"/>
      <w:lvlJc w:val="left"/>
      <w:pPr>
        <w:ind w:left="1219" w:hanging="117"/>
      </w:pPr>
      <w:rPr>
        <w:rFonts w:hint="default"/>
        <w:lang w:val="pt-PT" w:eastAsia="en-US" w:bidi="ar-SA"/>
      </w:rPr>
    </w:lvl>
    <w:lvl w:ilvl="4" w:tplc="9B802E68">
      <w:numFmt w:val="bullet"/>
      <w:lvlText w:val="•"/>
      <w:lvlJc w:val="left"/>
      <w:pPr>
        <w:ind w:left="1592" w:hanging="117"/>
      </w:pPr>
      <w:rPr>
        <w:rFonts w:hint="default"/>
        <w:lang w:val="pt-PT" w:eastAsia="en-US" w:bidi="ar-SA"/>
      </w:rPr>
    </w:lvl>
    <w:lvl w:ilvl="5" w:tplc="9DBEED1C">
      <w:numFmt w:val="bullet"/>
      <w:lvlText w:val="•"/>
      <w:lvlJc w:val="left"/>
      <w:pPr>
        <w:ind w:left="1966" w:hanging="117"/>
      </w:pPr>
      <w:rPr>
        <w:rFonts w:hint="default"/>
        <w:lang w:val="pt-PT" w:eastAsia="en-US" w:bidi="ar-SA"/>
      </w:rPr>
    </w:lvl>
    <w:lvl w:ilvl="6" w:tplc="E2D21C42">
      <w:numFmt w:val="bullet"/>
      <w:lvlText w:val="•"/>
      <w:lvlJc w:val="left"/>
      <w:pPr>
        <w:ind w:left="2339" w:hanging="117"/>
      </w:pPr>
      <w:rPr>
        <w:rFonts w:hint="default"/>
        <w:lang w:val="pt-PT" w:eastAsia="en-US" w:bidi="ar-SA"/>
      </w:rPr>
    </w:lvl>
    <w:lvl w:ilvl="7" w:tplc="68842826">
      <w:numFmt w:val="bullet"/>
      <w:lvlText w:val="•"/>
      <w:lvlJc w:val="left"/>
      <w:pPr>
        <w:ind w:left="2712" w:hanging="117"/>
      </w:pPr>
      <w:rPr>
        <w:rFonts w:hint="default"/>
        <w:lang w:val="pt-PT" w:eastAsia="en-US" w:bidi="ar-SA"/>
      </w:rPr>
    </w:lvl>
    <w:lvl w:ilvl="8" w:tplc="A70CF284">
      <w:numFmt w:val="bullet"/>
      <w:lvlText w:val="•"/>
      <w:lvlJc w:val="left"/>
      <w:pPr>
        <w:ind w:left="3085" w:hanging="117"/>
      </w:pPr>
      <w:rPr>
        <w:rFonts w:hint="default"/>
        <w:lang w:val="pt-PT" w:eastAsia="en-US" w:bidi="ar-SA"/>
      </w:rPr>
    </w:lvl>
  </w:abstractNum>
  <w:num w:numId="1" w16cid:durableId="2118715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1899"/>
    <w:rsid w:val="00047A3F"/>
    <w:rsid w:val="00121844"/>
    <w:rsid w:val="001B3840"/>
    <w:rsid w:val="001F16B6"/>
    <w:rsid w:val="004377F0"/>
    <w:rsid w:val="00445284"/>
    <w:rsid w:val="006C0F91"/>
    <w:rsid w:val="00890FFB"/>
    <w:rsid w:val="00C16F26"/>
    <w:rsid w:val="00C96AC6"/>
    <w:rsid w:val="00EB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FD5DD"/>
  <w15:docId w15:val="{5C7E3E75-4869-402B-B2EB-772C2FE6D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41"/>
      <w:ind w:left="1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p15.org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rp15@crp15.org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ubsede@crp15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286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PROCESSO Nº 0254-2025 - AQUISIÇÃO DE 2 ARCONDICIONADOS -ASS. JURÍDICA E SUBSEDE</dc:title>
  <dc:creator>Fabricio Lira</dc:creator>
  <cp:lastModifiedBy>Fabricio Lira</cp:lastModifiedBy>
  <cp:revision>9</cp:revision>
  <dcterms:created xsi:type="dcterms:W3CDTF">2026-05-29T15:14:00Z</dcterms:created>
  <dcterms:modified xsi:type="dcterms:W3CDTF">2026-06-01T18:11:00Z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LastSaved">
    <vt:filetime>2026-05-29T00:00:00Z</vt:filetime>
  </property>
  <property fmtid="{D5CDD505-2E9C-101B-9397-08002B2CF9AE}" pid="4" name="Producer">
    <vt:lpwstr>Microsoft: Print To PDF</vt:lpwstr>
  </property>
</Properties>
</file>