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14" w:rsidRDefault="00CD1F14" w:rsidP="00CD1F14">
      <w:pPr>
        <w:spacing w:after="0" w:line="360" w:lineRule="auto"/>
        <w:rPr>
          <w:rFonts w:ascii="Tahoma" w:hAnsi="Tahoma" w:cs="Tahoma"/>
        </w:rPr>
      </w:pPr>
    </w:p>
    <w:p w:rsidR="00CD1F14" w:rsidRPr="002C292D" w:rsidRDefault="00CD1F14" w:rsidP="00CD1F14">
      <w:pPr>
        <w:pStyle w:val="Ttulo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jc w:val="center"/>
        <w:rPr>
          <w:rFonts w:ascii="Tahoma" w:hAnsi="Tahoma" w:cs="Tahoma"/>
          <w:b w:val="0"/>
          <w:sz w:val="22"/>
          <w:szCs w:val="22"/>
        </w:rPr>
      </w:pPr>
      <w:r w:rsidRPr="002C292D">
        <w:rPr>
          <w:rStyle w:val="Forte"/>
          <w:rFonts w:ascii="Tahoma" w:hAnsi="Tahoma" w:cs="Tahoma"/>
          <w:b/>
          <w:sz w:val="22"/>
          <w:szCs w:val="22"/>
        </w:rPr>
        <w:t>DECLARAÇÃO DE CONCORDÂNCIA E ELEGIBILIDADE</w:t>
      </w:r>
    </w:p>
    <w:p w:rsidR="00CD1F14" w:rsidRPr="00943723" w:rsidRDefault="00CD1F14" w:rsidP="00CD1F14">
      <w:pPr>
        <w:spacing w:after="0"/>
        <w:jc w:val="center"/>
        <w:rPr>
          <w:rFonts w:ascii="Tahoma" w:hAnsi="Tahoma" w:cs="Tahoma"/>
        </w:rPr>
      </w:pPr>
    </w:p>
    <w:p w:rsidR="00CD1F14" w:rsidRPr="008547AA" w:rsidRDefault="00CD1F14" w:rsidP="00CD1F14">
      <w:pPr>
        <w:pStyle w:val="Recuodecorpodetexto"/>
        <w:spacing w:after="0"/>
        <w:ind w:left="0"/>
        <w:jc w:val="both"/>
        <w:rPr>
          <w:rFonts w:ascii="Tahoma" w:hAnsi="Tahoma" w:cs="Tahoma"/>
        </w:rPr>
      </w:pPr>
      <w:r w:rsidRPr="00943723">
        <w:rPr>
          <w:rFonts w:ascii="Tahoma" w:hAnsi="Tahoma" w:cs="Tahoma"/>
        </w:rPr>
        <w:t>Eu,____________________________________________________________</w:t>
      </w:r>
      <w:r>
        <w:rPr>
          <w:rFonts w:ascii="Tahoma" w:hAnsi="Tahoma" w:cs="Tahoma"/>
        </w:rPr>
        <w:t>______, brasileiro(a), psicóloga(o</w:t>
      </w:r>
      <w:r w:rsidRPr="00943723">
        <w:rPr>
          <w:rFonts w:ascii="Tahoma" w:hAnsi="Tahoma" w:cs="Tahoma"/>
        </w:rPr>
        <w:t>), CRP ____________/__________, residente à ____________________________________________________________________________________, nos termos previstos no Regimento Eleitoral</w:t>
      </w:r>
      <w:r>
        <w:rPr>
          <w:rFonts w:ascii="Tahoma" w:hAnsi="Tahoma" w:cs="Tahoma"/>
        </w:rPr>
        <w:t xml:space="preserve"> aprovado pela </w:t>
      </w:r>
      <w:r w:rsidRPr="00B413DC">
        <w:rPr>
          <w:rFonts w:ascii="Tahoma" w:hAnsi="Tahoma" w:cs="Tahoma"/>
        </w:rPr>
        <w:t>Resolução CFP 004/2015, declaro que estou de acordo com minha candidatura à eleição Conselho Regional de Psicologia</w:t>
      </w:r>
      <w:r w:rsidRPr="008547AA">
        <w:rPr>
          <w:rFonts w:ascii="Tahoma" w:hAnsi="Tahoma" w:cs="Tahoma"/>
        </w:rPr>
        <w:t xml:space="preserve"> - CRP 15ª Região pela Chapa ___________________________________________________________________________.</w:t>
      </w:r>
    </w:p>
    <w:p w:rsidR="00CD1F14" w:rsidRPr="00943723" w:rsidRDefault="00CD1F14" w:rsidP="00CD1F14">
      <w:pPr>
        <w:spacing w:after="0"/>
        <w:jc w:val="both"/>
        <w:rPr>
          <w:rFonts w:ascii="Tahoma" w:hAnsi="Tahoma" w:cs="Tahoma"/>
        </w:rPr>
      </w:pPr>
      <w:r w:rsidRPr="008547AA">
        <w:rPr>
          <w:rFonts w:ascii="Tahoma" w:hAnsi="Tahoma" w:cs="Tahoma"/>
        </w:rPr>
        <w:t>Declaro também que, para minha inscrição, atendo às exigências constantes nos referidos instrumentos regimentais e normativos quanto à apresentação de candidaturas ao Conselho Regional de Psicologia - CRP 15ª Região, consoante disposto nos artigos 8</w:t>
      </w:r>
      <w:r w:rsidRPr="008547AA">
        <w:rPr>
          <w:rFonts w:ascii="Tahoma" w:hAnsi="Tahoma" w:cs="Tahoma"/>
          <w:vertAlign w:val="superscript"/>
        </w:rPr>
        <w:t>0</w:t>
      </w:r>
      <w:r w:rsidRPr="008547AA">
        <w:rPr>
          <w:rFonts w:ascii="Tahoma" w:hAnsi="Tahoma" w:cs="Tahoma"/>
        </w:rPr>
        <w:t>, 9</w:t>
      </w:r>
      <w:r w:rsidRPr="008547AA">
        <w:rPr>
          <w:rFonts w:ascii="Tahoma" w:hAnsi="Tahoma" w:cs="Tahoma"/>
          <w:vertAlign w:val="superscript"/>
        </w:rPr>
        <w:t>o</w:t>
      </w:r>
      <w:r w:rsidRPr="008547AA">
        <w:rPr>
          <w:rFonts w:ascii="Tahoma" w:hAnsi="Tahoma" w:cs="Tahoma"/>
        </w:rPr>
        <w:t xml:space="preserve"> da Resolução CFP </w:t>
      </w:r>
      <w:r w:rsidRPr="00B413DC">
        <w:rPr>
          <w:rFonts w:ascii="Tahoma" w:hAnsi="Tahoma" w:cs="Tahoma"/>
        </w:rPr>
        <w:t>004/2015 - Regimento Eleitoral, citados abaixo:</w:t>
      </w:r>
    </w:p>
    <w:p w:rsidR="00CD1F14" w:rsidRDefault="00CD1F14" w:rsidP="00CD1F14">
      <w:pPr>
        <w:spacing w:after="0"/>
        <w:jc w:val="both"/>
        <w:rPr>
          <w:rFonts w:ascii="Tahoma" w:hAnsi="Tahoma" w:cs="Tahoma"/>
        </w:rPr>
      </w:pPr>
    </w:p>
    <w:p w:rsidR="00CD1F14" w:rsidRPr="00943723" w:rsidRDefault="00CD1F14" w:rsidP="00CD1F14">
      <w:pPr>
        <w:spacing w:after="0"/>
        <w:jc w:val="both"/>
        <w:rPr>
          <w:rFonts w:ascii="Tahoma" w:hAnsi="Tahoma" w:cs="Tahoma"/>
        </w:rPr>
      </w:pP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>Art. 8º.</w:t>
      </w:r>
      <w:r>
        <w:rPr>
          <w:rFonts w:ascii="Tahoma" w:hAnsi="Tahoma" w:cs="Tahoma"/>
          <w:b/>
          <w:i/>
          <w:sz w:val="18"/>
          <w:szCs w:val="19"/>
        </w:rPr>
        <w:t xml:space="preserve"> </w:t>
      </w:r>
      <w:r w:rsidRPr="007832D1">
        <w:rPr>
          <w:rFonts w:ascii="Tahoma" w:hAnsi="Tahoma" w:cs="Tahoma"/>
          <w:b/>
          <w:i/>
          <w:sz w:val="18"/>
          <w:szCs w:val="19"/>
        </w:rPr>
        <w:t xml:space="preserve">É elegível para o CFP e para os </w:t>
      </w:r>
      <w:proofErr w:type="spellStart"/>
      <w:r w:rsidRPr="007832D1">
        <w:rPr>
          <w:rFonts w:ascii="Tahoma" w:hAnsi="Tahoma" w:cs="Tahoma"/>
          <w:b/>
          <w:i/>
          <w:sz w:val="18"/>
          <w:szCs w:val="19"/>
        </w:rPr>
        <w:t>CRPs</w:t>
      </w:r>
      <w:proofErr w:type="spellEnd"/>
      <w:r w:rsidRPr="007832D1">
        <w:rPr>
          <w:rFonts w:ascii="Tahoma" w:hAnsi="Tahoma" w:cs="Tahoma"/>
          <w:b/>
          <w:i/>
          <w:sz w:val="18"/>
          <w:szCs w:val="19"/>
        </w:rPr>
        <w:t xml:space="preserve"> a(o) psicóloga(o) que satisfaça aos seguintes requisitos: 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I - ter nacionalidade brasileira; 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II - estar em dia com suas obrigações eleitorais e militares;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III - encontrar-se em pleno gozo de seus direitos profissionais;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IV - ter inscrição principal, mesmo que provisória: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a) no respectivo Conselho Regional e domicilio na jurisdição correspondente, quando concorrer ao Conselho Regional;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b) em Conselho Regional da região geográfica que pretende representar, quando concorrer a cargo de Diretor Regional do CFP e em qualquer CRP quando concorrer aos demais cargos daquele órgão;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V - inexistir contra si condenação criminal com pena superior a 2 (dois) anos, em virtude de sentença transitada em julgado, salvo reabilitação legal, comprovada mediante declaração de próprio punho do candidato; 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VI - inexistir contra si condenação, por infração ao Código de Ética, transitada em julgado há menos de 5 (cinco) anos;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VII - estar adimplente com o Conselho Regional de Psicologia relativamente aos exercícios anteriores, ainda que sob a forma de parcelamento de débito. </w:t>
      </w:r>
    </w:p>
    <w:p w:rsidR="00CD1F14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Parágrafo Único.  Todos os requisitos referidos no caput deste artigo deverão ser atendidos até a data limite para o deferimento do pedido de inscrição das chapas.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Art. 9º.  São impedimentos para a candidatura ao Conselho Regional e ao Conselho Federal de Psicologia, além dos constantes do artigo anterior: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I - ocupar cargo na Diretoria de Conselho de Psicologia, seja Regional ou Federal, no período de 3 (três) meses que antecede a realização do pleito; 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7832D1">
        <w:rPr>
          <w:rFonts w:ascii="Tahoma" w:hAnsi="Tahoma" w:cs="Tahoma"/>
          <w:b/>
          <w:i/>
          <w:sz w:val="18"/>
          <w:szCs w:val="19"/>
        </w:rPr>
        <w:t xml:space="preserve">II - ocupar cargo ou função com vínculo empregatício, ou manter contrato de prestação de serviço com os Conselhos de Psicologia; </w:t>
      </w:r>
    </w:p>
    <w:p w:rsidR="00CD1F14" w:rsidRPr="00B413DC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B413DC">
        <w:rPr>
          <w:rFonts w:ascii="Tahoma" w:hAnsi="Tahoma" w:cs="Tahoma"/>
          <w:b/>
          <w:i/>
          <w:sz w:val="18"/>
          <w:szCs w:val="19"/>
        </w:rPr>
        <w:t xml:space="preserve">III - integrar qualquer Comissão Eleitoral, seja em nível regional ou federal; </w:t>
      </w:r>
    </w:p>
    <w:p w:rsidR="00CD1F14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  <w:r w:rsidRPr="00B413DC">
        <w:rPr>
          <w:rFonts w:ascii="Tahoma" w:hAnsi="Tahoma" w:cs="Tahoma"/>
          <w:b/>
          <w:i/>
          <w:sz w:val="18"/>
          <w:szCs w:val="19"/>
        </w:rPr>
        <w:t>IV - durante dois mandatos eleitorais, após condenação, por decisão transitada em julgado, em Processo Disciplinar Funcional, regulamentado pela Resolução CFP nº 006/2007, ou legislação posterior que a substitua, por irregularidades de natureza administrativa ou financeira, quando no exercício de mandato de Diretor, Conselheiro efetivo ou suplente em exercício, de Conselho Regional ou Federal de Psicologia.</w:t>
      </w:r>
      <w:r w:rsidRPr="007832D1">
        <w:rPr>
          <w:rFonts w:ascii="Tahoma" w:hAnsi="Tahoma" w:cs="Tahoma"/>
          <w:b/>
          <w:i/>
          <w:sz w:val="18"/>
          <w:szCs w:val="19"/>
        </w:rPr>
        <w:t xml:space="preserve"> </w:t>
      </w:r>
    </w:p>
    <w:p w:rsidR="00CD1F14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</w:p>
    <w:p w:rsidR="00CD1F14" w:rsidRPr="00EA2E91" w:rsidRDefault="00CD1F14" w:rsidP="00CD1F14">
      <w:pPr>
        <w:spacing w:after="0"/>
        <w:jc w:val="center"/>
        <w:rPr>
          <w:rFonts w:ascii="Tahoma" w:hAnsi="Tahoma" w:cs="Tahoma"/>
          <w:sz w:val="19"/>
          <w:szCs w:val="19"/>
        </w:rPr>
      </w:pPr>
      <w:r w:rsidRPr="00854C0B">
        <w:rPr>
          <w:rFonts w:ascii="Tahoma" w:hAnsi="Tahoma" w:cs="Tahoma"/>
          <w:b/>
          <w:i/>
          <w:sz w:val="19"/>
          <w:szCs w:val="19"/>
        </w:rPr>
        <w:t xml:space="preserve">  </w:t>
      </w:r>
      <w:r w:rsidRPr="00943723">
        <w:rPr>
          <w:rFonts w:ascii="Tahoma" w:hAnsi="Tahoma" w:cs="Tahoma"/>
        </w:rPr>
        <w:t>_____________________________________________________________</w:t>
      </w:r>
    </w:p>
    <w:p w:rsidR="00CD1F14" w:rsidRDefault="00CD1F14" w:rsidP="00CD1F14">
      <w:pPr>
        <w:spacing w:after="0"/>
        <w:jc w:val="center"/>
        <w:rPr>
          <w:rFonts w:ascii="Tahoma" w:hAnsi="Tahoma" w:cs="Tahoma"/>
        </w:rPr>
      </w:pPr>
      <w:r w:rsidRPr="00943723">
        <w:rPr>
          <w:rFonts w:ascii="Tahoma" w:hAnsi="Tahoma" w:cs="Tahoma"/>
        </w:rPr>
        <w:t>Local/Data</w:t>
      </w:r>
    </w:p>
    <w:p w:rsidR="00CD1F14" w:rsidRPr="007832D1" w:rsidRDefault="00CD1F14" w:rsidP="00CD1F14">
      <w:pPr>
        <w:spacing w:after="0"/>
        <w:jc w:val="both"/>
        <w:rPr>
          <w:rFonts w:ascii="Tahoma" w:hAnsi="Tahoma" w:cs="Tahoma"/>
          <w:b/>
          <w:i/>
          <w:sz w:val="18"/>
          <w:szCs w:val="19"/>
        </w:rPr>
      </w:pPr>
    </w:p>
    <w:p w:rsidR="00CD1F14" w:rsidRPr="00EA2E91" w:rsidRDefault="00CD1F14" w:rsidP="00CD1F14">
      <w:pPr>
        <w:spacing w:after="0"/>
        <w:jc w:val="center"/>
        <w:rPr>
          <w:rFonts w:ascii="Tahoma" w:hAnsi="Tahoma" w:cs="Tahoma"/>
          <w:sz w:val="19"/>
          <w:szCs w:val="19"/>
        </w:rPr>
      </w:pPr>
      <w:r w:rsidRPr="00854C0B">
        <w:rPr>
          <w:rFonts w:ascii="Tahoma" w:hAnsi="Tahoma" w:cs="Tahoma"/>
          <w:b/>
          <w:i/>
          <w:sz w:val="19"/>
          <w:szCs w:val="19"/>
        </w:rPr>
        <w:t xml:space="preserve">  </w:t>
      </w:r>
      <w:r w:rsidRPr="00943723">
        <w:rPr>
          <w:rFonts w:ascii="Tahoma" w:hAnsi="Tahoma" w:cs="Tahoma"/>
        </w:rPr>
        <w:t>_____________________________________________________________</w:t>
      </w:r>
    </w:p>
    <w:p w:rsidR="00CD1F14" w:rsidRDefault="00CD1F14" w:rsidP="00CD1F14">
      <w:pPr>
        <w:spacing w:after="0"/>
        <w:jc w:val="center"/>
        <w:rPr>
          <w:rFonts w:ascii="Tahoma" w:hAnsi="Tahoma" w:cs="Tahoma"/>
        </w:rPr>
      </w:pPr>
    </w:p>
    <w:p w:rsidR="00CD1F14" w:rsidRPr="00943723" w:rsidRDefault="00CD1F14" w:rsidP="00CD1F14">
      <w:pPr>
        <w:spacing w:after="0"/>
        <w:jc w:val="center"/>
        <w:rPr>
          <w:rFonts w:ascii="Tahoma" w:hAnsi="Tahoma" w:cs="Tahoma"/>
        </w:rPr>
      </w:pPr>
      <w:r w:rsidRPr="00943723">
        <w:rPr>
          <w:rFonts w:ascii="Tahoma" w:hAnsi="Tahoma" w:cs="Tahoma"/>
        </w:rPr>
        <w:t>Assinatura</w:t>
      </w:r>
    </w:p>
    <w:p w:rsidR="00CD1F14" w:rsidRDefault="00CD1F14" w:rsidP="00CD1F14">
      <w:pPr>
        <w:spacing w:after="0" w:line="360" w:lineRule="auto"/>
        <w:rPr>
          <w:rFonts w:ascii="Tahoma" w:hAnsi="Tahoma" w:cs="Tahoma"/>
        </w:rPr>
      </w:pPr>
    </w:p>
    <w:p w:rsidR="00CD1F14" w:rsidRPr="00943723" w:rsidRDefault="00CD1F14" w:rsidP="00CD1F14">
      <w:pPr>
        <w:spacing w:after="0"/>
        <w:rPr>
          <w:rFonts w:ascii="Tahoma" w:hAnsi="Tahoma" w:cs="Tahoma"/>
        </w:rPr>
      </w:pPr>
    </w:p>
    <w:p w:rsidR="0065595A" w:rsidRDefault="0065595A"/>
    <w:sectPr w:rsidR="0065595A" w:rsidSect="00D03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1F14"/>
    <w:rsid w:val="0065595A"/>
    <w:rsid w:val="00B351F4"/>
    <w:rsid w:val="00CD1F14"/>
    <w:rsid w:val="00E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1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D1F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1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1F14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1F14"/>
    <w:rPr>
      <w:rFonts w:ascii="Calibri" w:eastAsia="Calibri" w:hAnsi="Calibri" w:cs="Times New Roman"/>
      <w:lang/>
    </w:rPr>
  </w:style>
  <w:style w:type="character" w:styleId="Forte">
    <w:name w:val="Strong"/>
    <w:qFormat/>
    <w:rsid w:val="00CD1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1</cp:revision>
  <dcterms:created xsi:type="dcterms:W3CDTF">2016-04-27T15:35:00Z</dcterms:created>
  <dcterms:modified xsi:type="dcterms:W3CDTF">2016-04-27T15:36:00Z</dcterms:modified>
</cp:coreProperties>
</file>